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67" w:rsidRPr="00595794" w:rsidRDefault="00C57367" w:rsidP="00595794">
      <w:pPr>
        <w:spacing w:line="480" w:lineRule="exact"/>
        <w:ind w:left="284"/>
        <w:jc w:val="both"/>
        <w:rPr>
          <w:sz w:val="24"/>
          <w:szCs w:val="24"/>
        </w:rPr>
      </w:pPr>
      <w:r w:rsidRPr="00595794">
        <w:rPr>
          <w:sz w:val="24"/>
          <w:szCs w:val="24"/>
        </w:rPr>
        <w:t>GENERAL.Rebeldía.</w:t>
      </w:r>
    </w:p>
    <w:p w:rsidR="00C57367" w:rsidRPr="00595794" w:rsidRDefault="00C57367" w:rsidP="00595794">
      <w:pPr>
        <w:spacing w:line="480" w:lineRule="exact"/>
        <w:ind w:left="284"/>
        <w:jc w:val="both"/>
        <w:rPr>
          <w:b/>
          <w:sz w:val="24"/>
          <w:szCs w:val="24"/>
          <w:u w:val="single"/>
        </w:rPr>
      </w:pPr>
    </w:p>
    <w:p w:rsidR="00C57367" w:rsidRPr="00595794" w:rsidRDefault="00C57367" w:rsidP="00595794">
      <w:pPr>
        <w:spacing w:line="480" w:lineRule="exact"/>
        <w:ind w:left="284"/>
        <w:jc w:val="both"/>
        <w:rPr>
          <w:b/>
          <w:sz w:val="24"/>
          <w:szCs w:val="24"/>
          <w:u w:val="single"/>
        </w:rPr>
      </w:pPr>
      <w:r w:rsidRPr="00595794">
        <w:rPr>
          <w:b/>
          <w:sz w:val="24"/>
          <w:szCs w:val="24"/>
          <w:u w:val="single"/>
        </w:rPr>
        <w:t xml:space="preserve">SE DECRETE REBELDÍA.  </w:t>
      </w:r>
    </w:p>
    <w:p w:rsidR="00C57367" w:rsidRPr="00595794" w:rsidRDefault="00C57367" w:rsidP="00595794">
      <w:pPr>
        <w:spacing w:line="480" w:lineRule="exact"/>
        <w:ind w:left="284"/>
        <w:jc w:val="both"/>
        <w:rPr>
          <w:sz w:val="24"/>
          <w:szCs w:val="24"/>
        </w:rPr>
      </w:pPr>
      <w:r w:rsidRPr="00595794">
        <w:rPr>
          <w:sz w:val="24"/>
          <w:szCs w:val="24"/>
        </w:rPr>
        <w:t>Señor Juez:</w:t>
      </w:r>
      <w:r w:rsidRPr="00595794">
        <w:rPr>
          <w:sz w:val="24"/>
          <w:szCs w:val="24"/>
        </w:rPr>
        <w:tab/>
      </w:r>
    </w:p>
    <w:p w:rsidR="00C57367" w:rsidRPr="00595794" w:rsidRDefault="00C57367" w:rsidP="00595794">
      <w:pPr>
        <w:spacing w:line="480" w:lineRule="exact"/>
        <w:ind w:left="284"/>
        <w:jc w:val="both"/>
        <w:rPr>
          <w:sz w:val="24"/>
          <w:szCs w:val="24"/>
        </w:rPr>
      </w:pPr>
      <w:r w:rsidRPr="00595794">
        <w:rPr>
          <w:sz w:val="24"/>
          <w:szCs w:val="24"/>
        </w:rPr>
        <w:tab/>
        <w:t>..., abogado, tº..., fº... del Colegio de Abogados del Departamento Judicial ..., Legajo Previsional nº...,CUIT nº ... Ing. Brutos nº ..., IVA: resp. no inscripto, constituyendo domicilio  en calle ... n° ..., piso..., Oficina ... de La Plata, por la representación de la actora que tengo acreditada, en los autos  caratulados:</w:t>
      </w:r>
      <w:r w:rsidRPr="00595794">
        <w:rPr>
          <w:b/>
          <w:sz w:val="24"/>
          <w:szCs w:val="24"/>
        </w:rPr>
        <w:t xml:space="preserve"> “APELLIDO, Nombres, c/ APELLIDO, Nombres; s/ materia</w:t>
      </w:r>
      <w:r w:rsidRPr="00595794">
        <w:rPr>
          <w:sz w:val="24"/>
          <w:szCs w:val="24"/>
        </w:rPr>
        <w:t>“, a V.S. respetuosamente, digo:</w:t>
      </w:r>
    </w:p>
    <w:p w:rsidR="00C57367" w:rsidRPr="00595794" w:rsidRDefault="00C57367" w:rsidP="00595794">
      <w:pPr>
        <w:spacing w:line="480" w:lineRule="exact"/>
        <w:ind w:left="284"/>
        <w:jc w:val="both"/>
        <w:rPr>
          <w:sz w:val="24"/>
          <w:szCs w:val="24"/>
        </w:rPr>
      </w:pPr>
      <w:r w:rsidRPr="00595794">
        <w:rPr>
          <w:sz w:val="24"/>
          <w:szCs w:val="24"/>
        </w:rPr>
        <w:tab/>
        <w:t>El demandado ... debidamente citado, no ha comparecido a tomar intervención en autos. Consecuentemente, solicito se decrete su rebeldía en los términos del art. 59 del CPCC.. Pido se notifique la resolución que se dicte al domicilio denunciado, por cédula.</w:t>
      </w:r>
    </w:p>
    <w:p w:rsidR="00C57367" w:rsidRPr="00595794" w:rsidRDefault="00C57367" w:rsidP="00595794">
      <w:pPr>
        <w:spacing w:line="480" w:lineRule="exact"/>
        <w:ind w:left="284" w:firstLine="1542"/>
        <w:jc w:val="both"/>
        <w:rPr>
          <w:sz w:val="24"/>
          <w:szCs w:val="24"/>
        </w:rPr>
      </w:pPr>
      <w:r w:rsidRPr="00595794">
        <w:rPr>
          <w:sz w:val="24"/>
          <w:szCs w:val="24"/>
        </w:rPr>
        <w:t xml:space="preserve">Asimismo, haciéndose efectivo el apercibimiento dispuesto por el art. 41 del CPCC., solicito se tenga por constiuído el domicilio el accionado en los Estrados del Juzgado. </w:t>
      </w:r>
    </w:p>
    <w:p w:rsidR="00C57367" w:rsidRPr="00595794" w:rsidRDefault="00C57367" w:rsidP="00595794">
      <w:pPr>
        <w:spacing w:line="480" w:lineRule="exact"/>
        <w:ind w:left="284"/>
        <w:jc w:val="both"/>
        <w:rPr>
          <w:sz w:val="24"/>
          <w:szCs w:val="24"/>
        </w:rPr>
      </w:pPr>
      <w:r w:rsidRPr="00595794">
        <w:rPr>
          <w:sz w:val="24"/>
          <w:szCs w:val="24"/>
        </w:rPr>
        <w:tab/>
        <w:t>Proveer de conformidad:</w:t>
      </w:r>
    </w:p>
    <w:p w:rsidR="00C57367" w:rsidRPr="00595794" w:rsidRDefault="00C57367" w:rsidP="00595794">
      <w:pPr>
        <w:spacing w:line="480" w:lineRule="exact"/>
        <w:ind w:left="284"/>
        <w:jc w:val="both"/>
        <w:rPr>
          <w:sz w:val="24"/>
          <w:szCs w:val="24"/>
        </w:rPr>
      </w:pPr>
      <w:r w:rsidRPr="00595794">
        <w:rPr>
          <w:sz w:val="24"/>
          <w:szCs w:val="24"/>
        </w:rPr>
        <w:tab/>
        <w:t>SERA JUSTICIA.</w:t>
      </w:r>
    </w:p>
    <w:p w:rsidR="00C57367" w:rsidRPr="00595794" w:rsidRDefault="00C57367" w:rsidP="00595794">
      <w:pPr>
        <w:spacing w:line="240" w:lineRule="exact"/>
        <w:ind w:left="284"/>
        <w:rPr>
          <w:sz w:val="24"/>
          <w:szCs w:val="24"/>
        </w:rPr>
      </w:pPr>
    </w:p>
    <w:p w:rsidR="00C57367" w:rsidRPr="00595794" w:rsidRDefault="00C57367" w:rsidP="00595794">
      <w:pPr>
        <w:spacing w:line="240" w:lineRule="exact"/>
        <w:ind w:left="284"/>
        <w:rPr>
          <w:sz w:val="24"/>
          <w:szCs w:val="24"/>
        </w:rPr>
      </w:pPr>
    </w:p>
    <w:p w:rsidR="00C57367" w:rsidRPr="00595794" w:rsidRDefault="00C57367" w:rsidP="00595794">
      <w:pPr>
        <w:spacing w:line="240" w:lineRule="exact"/>
        <w:ind w:left="284"/>
        <w:rPr>
          <w:sz w:val="24"/>
          <w:szCs w:val="24"/>
        </w:rPr>
      </w:pPr>
    </w:p>
    <w:p w:rsidR="00C57367" w:rsidRPr="00595794" w:rsidRDefault="00C57367" w:rsidP="00595794">
      <w:pPr>
        <w:spacing w:line="240" w:lineRule="exact"/>
        <w:ind w:left="284"/>
        <w:rPr>
          <w:rFonts w:ascii="Courier" w:hAnsi="Courier"/>
          <w:sz w:val="24"/>
          <w:szCs w:val="24"/>
        </w:rPr>
      </w:pPr>
    </w:p>
    <w:sectPr w:rsidR="00C57367" w:rsidRPr="00595794" w:rsidSect="00595794">
      <w:footnotePr>
        <w:numRestart w:val="eachSect"/>
      </w:footnotePr>
      <w:pgSz w:w="11907" w:h="16840" w:code="9"/>
      <w:pgMar w:top="2835" w:right="851" w:bottom="1701" w:left="2552" w:header="720" w:footer="1985" w:gutter="0"/>
      <w:paperSrc w:first="7" w:other="7"/>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367" w:rsidRDefault="00C57367">
      <w:r>
        <w:separator/>
      </w:r>
    </w:p>
  </w:endnote>
  <w:endnote w:type="continuationSeparator" w:id="1">
    <w:p w:rsidR="00C57367" w:rsidRDefault="00C57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367" w:rsidRDefault="00C57367">
      <w:r>
        <w:separator/>
      </w:r>
    </w:p>
  </w:footnote>
  <w:footnote w:type="continuationSeparator" w:id="1">
    <w:p w:rsidR="00C57367" w:rsidRDefault="00C57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1A5D"/>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
    <w:nsid w:val="37487A9D"/>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2">
    <w:nsid w:val="48425267"/>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
    <w:nsid w:val="59CD68F5"/>
    <w:multiLevelType w:val="singleLevel"/>
    <w:tmpl w:val="7D6C1E92"/>
    <w:lvl w:ilvl="0">
      <w:start w:val="1"/>
      <w:numFmt w:val="upperRoman"/>
      <w:lvlText w:val="%1)"/>
      <w:lvlJc w:val="left"/>
      <w:pPr>
        <w:tabs>
          <w:tab w:val="num" w:pos="2262"/>
        </w:tabs>
        <w:ind w:left="2262" w:hanging="720"/>
      </w:pPr>
      <w:rPr>
        <w:rFonts w:cs="Times New Roman" w:hint="default"/>
      </w:rPr>
    </w:lvl>
  </w:abstractNum>
  <w:abstractNum w:abstractNumId="4">
    <w:nsid w:val="6BCB21FB"/>
    <w:multiLevelType w:val="singleLevel"/>
    <w:tmpl w:val="C83E8624"/>
    <w:lvl w:ilvl="0">
      <w:start w:val="1"/>
      <w:numFmt w:val="upperRoman"/>
      <w:lvlText w:val="%1)"/>
      <w:lvlJc w:val="left"/>
      <w:pPr>
        <w:tabs>
          <w:tab w:val="num" w:pos="2265"/>
        </w:tabs>
        <w:ind w:left="2265" w:hanging="720"/>
      </w:pPr>
      <w:rPr>
        <w:rFonts w:cs="Times New Roman"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stylePaneFormatFilter w:val="3F01"/>
  <w:defaultTabStop w:val="1542"/>
  <w:hyphenationZone w:val="425"/>
  <w:doNotHyphenateCaps/>
  <w:drawingGridHorizontalSpacing w:val="24"/>
  <w:drawingGridVerticalSpacing w:val="65"/>
  <w:displayHorizontalDrawingGridEvery w:val="0"/>
  <w:displayVerticalDrawingGridEvery w:val="0"/>
  <w:noPunctuationKerning/>
  <w:characterSpacingControl w:val="doNotCompress"/>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304"/>
    <w:rsid w:val="002C3E15"/>
    <w:rsid w:val="00346AAE"/>
    <w:rsid w:val="00595794"/>
    <w:rsid w:val="0078593A"/>
    <w:rsid w:val="00827810"/>
    <w:rsid w:val="00A9302B"/>
    <w:rsid w:val="00C57367"/>
    <w:rsid w:val="00CF23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2B"/>
    <w:rPr>
      <w:sz w:val="20"/>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302B"/>
    <w:pPr>
      <w:tabs>
        <w:tab w:val="center" w:pos="4819"/>
        <w:tab w:val="right" w:pos="9071"/>
      </w:tabs>
    </w:pPr>
  </w:style>
  <w:style w:type="character" w:customStyle="1" w:styleId="FooterChar">
    <w:name w:val="Footer Char"/>
    <w:basedOn w:val="DefaultParagraphFont"/>
    <w:link w:val="Footer"/>
    <w:uiPriority w:val="99"/>
    <w:semiHidden/>
    <w:rsid w:val="00F518BF"/>
    <w:rPr>
      <w:sz w:val="20"/>
      <w:szCs w:val="20"/>
      <w:lang w:val="es-ES_tradnl" w:eastAsia="es-ES"/>
    </w:rPr>
  </w:style>
  <w:style w:type="paragraph" w:styleId="BodyText">
    <w:name w:val="Body Text"/>
    <w:basedOn w:val="Normal"/>
    <w:link w:val="BodyTextChar"/>
    <w:uiPriority w:val="99"/>
    <w:rsid w:val="00A9302B"/>
    <w:pPr>
      <w:spacing w:line="480" w:lineRule="exact"/>
      <w:jc w:val="both"/>
    </w:pPr>
    <w:rPr>
      <w:sz w:val="24"/>
    </w:rPr>
  </w:style>
  <w:style w:type="character" w:customStyle="1" w:styleId="BodyTextChar">
    <w:name w:val="Body Text Char"/>
    <w:basedOn w:val="DefaultParagraphFont"/>
    <w:link w:val="BodyText"/>
    <w:uiPriority w:val="99"/>
    <w:semiHidden/>
    <w:rsid w:val="00F518BF"/>
    <w:rPr>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145</Words>
  <Characters>800</Characters>
  <Application>Microsoft Office Outlook</Application>
  <DocSecurity>0</DocSecurity>
  <Lines>0</Lines>
  <Paragraphs>0</Paragraphs>
  <ScaleCrop>false</ScaleCrop>
  <Company>SEGUROS RIVADAVIA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encabezamiento civil Quilmes</dc:title>
  <dc:subject/>
  <dc:creator>Santos Alberto Córica</dc:creator>
  <cp:keywords>ENCABEZ1</cp:keywords>
  <dc:description/>
  <cp:lastModifiedBy>Enriqueta Cabretón</cp:lastModifiedBy>
  <cp:revision>2</cp:revision>
  <cp:lastPrinted>2001-10-17T15:46:00Z</cp:lastPrinted>
  <dcterms:created xsi:type="dcterms:W3CDTF">2016-03-01T02:56:00Z</dcterms:created>
  <dcterms:modified xsi:type="dcterms:W3CDTF">2016-03-01T02:56:00Z</dcterms:modified>
</cp:coreProperties>
</file>